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hadows Into Light Two" w:cs="Shadows Into Light Two" w:eastAsia="Shadows Into Light Two" w:hAnsi="Shadows Into Light Two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Shadows Into Light Two" w:cs="Shadows Into Light Two" w:eastAsia="Shadows Into Light Two" w:hAnsi="Shadows Into Light Two"/>
          <w:b w:val="1"/>
          <w:sz w:val="70"/>
          <w:szCs w:val="70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b w:val="1"/>
          <w:sz w:val="70"/>
          <w:szCs w:val="70"/>
          <w:rtl w:val="0"/>
        </w:rPr>
        <w:t xml:space="preserve">Join us for </w:t>
      </w:r>
    </w:p>
    <w:p w:rsidR="00000000" w:rsidDel="00000000" w:rsidP="00000000" w:rsidRDefault="00000000" w:rsidRPr="00000000" w14:paraId="00000003">
      <w:pPr>
        <w:jc w:val="center"/>
        <w:rPr>
          <w:rFonts w:ascii="Shadows Into Light Two" w:cs="Shadows Into Light Two" w:eastAsia="Shadows Into Light Two" w:hAnsi="Shadows Into Light Two"/>
          <w:b w:val="1"/>
          <w:sz w:val="70"/>
          <w:szCs w:val="70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b w:val="1"/>
          <w:sz w:val="70"/>
          <w:szCs w:val="70"/>
          <w:rtl w:val="0"/>
        </w:rPr>
        <w:t xml:space="preserve">DONUTS WITH DAD</w:t>
      </w:r>
    </w:p>
    <w:p w:rsidR="00000000" w:rsidDel="00000000" w:rsidP="00000000" w:rsidRDefault="00000000" w:rsidRPr="00000000" w14:paraId="00000004">
      <w:pPr>
        <w:jc w:val="center"/>
        <w:rPr>
          <w:rFonts w:ascii="Shadows Into Light Two" w:cs="Shadows Into Light Two" w:eastAsia="Shadows Into Light Two" w:hAnsi="Shadows Into Light Two"/>
          <w:sz w:val="40"/>
          <w:szCs w:val="40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sz w:val="40"/>
          <w:szCs w:val="40"/>
          <w:rtl w:val="0"/>
        </w:rPr>
        <w:t xml:space="preserve">Mid-Prairie East Elementary</w:t>
      </w:r>
    </w:p>
    <w:p w:rsidR="00000000" w:rsidDel="00000000" w:rsidP="00000000" w:rsidRDefault="00000000" w:rsidRPr="00000000" w14:paraId="00000005">
      <w:pPr>
        <w:jc w:val="center"/>
        <w:rPr>
          <w:rFonts w:ascii="Shadows Into Light Two" w:cs="Shadows Into Light Two" w:eastAsia="Shadows Into Light Two" w:hAnsi="Shadows Into Light Two"/>
          <w:sz w:val="40"/>
          <w:szCs w:val="40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sz w:val="40"/>
          <w:szCs w:val="40"/>
          <w:rtl w:val="0"/>
        </w:rPr>
        <w:t xml:space="preserve">Friday, October 4th</w:t>
      </w:r>
    </w:p>
    <w:p w:rsidR="00000000" w:rsidDel="00000000" w:rsidP="00000000" w:rsidRDefault="00000000" w:rsidRPr="00000000" w14:paraId="00000006">
      <w:pPr>
        <w:jc w:val="center"/>
        <w:rPr>
          <w:rFonts w:ascii="Shadows Into Light Two" w:cs="Shadows Into Light Two" w:eastAsia="Shadows Into Light Two" w:hAnsi="Shadows Into Light Two"/>
          <w:sz w:val="28"/>
          <w:szCs w:val="28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sz w:val="40"/>
          <w:szCs w:val="40"/>
          <w:rtl w:val="0"/>
        </w:rPr>
        <w:t xml:space="preserve">7:30-8:30am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Shadows Into Light Two" w:cs="Shadows Into Light Two" w:eastAsia="Shadows Into Light Two" w:hAnsi="Shadows Into Light Two"/>
          <w:b w:val="1"/>
          <w:sz w:val="80"/>
          <w:szCs w:val="80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b w:val="1"/>
          <w:sz w:val="80"/>
          <w:szCs w:val="80"/>
        </w:rPr>
        <w:drawing>
          <wp:inline distB="114300" distT="114300" distL="114300" distR="114300">
            <wp:extent cx="2576513" cy="184036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6513" cy="18403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Shadows Into Light Two" w:cs="Shadows Into Light Two" w:eastAsia="Shadows Into Light Two" w:hAnsi="Shadows Into Light Two"/>
          <w:color w:val="222222"/>
          <w:sz w:val="32"/>
          <w:szCs w:val="32"/>
          <w:highlight w:val="white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color w:val="222222"/>
          <w:sz w:val="32"/>
          <w:szCs w:val="32"/>
          <w:highlight w:val="white"/>
          <w:rtl w:val="0"/>
        </w:rPr>
        <w:t xml:space="preserve">Dads, come any time between 7:30 and 8:30 to enjoy a donut with your child. Be sure to check out the hallways and/or classrooms for </w:t>
      </w:r>
    </w:p>
    <w:p w:rsidR="00000000" w:rsidDel="00000000" w:rsidP="00000000" w:rsidRDefault="00000000" w:rsidRPr="00000000" w14:paraId="0000000A">
      <w:pPr>
        <w:jc w:val="center"/>
        <w:rPr>
          <w:rFonts w:ascii="Shadows Into Light Two" w:cs="Shadows Into Light Two" w:eastAsia="Shadows Into Light Two" w:hAnsi="Shadows Into Light Two"/>
          <w:b w:val="1"/>
          <w:sz w:val="32"/>
          <w:szCs w:val="32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color w:val="222222"/>
          <w:sz w:val="32"/>
          <w:szCs w:val="32"/>
          <w:highlight w:val="white"/>
          <w:rtl w:val="0"/>
        </w:rPr>
        <w:t xml:space="preserve">projects your child has been working 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Shadows Into Light Two" w:cs="Shadows Into Light Two" w:eastAsia="Shadows Into Light Two" w:hAnsi="Shadows Into Light Two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Shadows Into Light Two" w:cs="Shadows Into Light Two" w:eastAsia="Shadows Into Light Two" w:hAnsi="Shadows Into Light Two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Shadows Into Light Two" w:cs="Shadows Into Light Two" w:eastAsia="Shadows Into Light Two" w:hAnsi="Shadows Into Light Tw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Shadows Into Light Two" w:cs="Shadows Into Light Two" w:eastAsia="Shadows Into Light Two" w:hAnsi="Shadows Into Light Two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Shadows Into Light Two" w:cs="Shadows Into Light Two" w:eastAsia="Shadows Into Light Two" w:hAnsi="Shadows Into Light Two"/>
          <w:b w:val="1"/>
          <w:sz w:val="36"/>
          <w:szCs w:val="36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b w:val="1"/>
          <w:sz w:val="36"/>
          <w:szCs w:val="36"/>
          <w:rtl w:val="0"/>
        </w:rPr>
        <w:t xml:space="preserve">Please RSVP BY Monday</w:t>
      </w:r>
      <w:r w:rsidDel="00000000" w:rsidR="00000000" w:rsidRPr="00000000">
        <w:rPr>
          <w:rFonts w:ascii="Shadows Into Light Two" w:cs="Shadows Into Light Two" w:eastAsia="Shadows Into Light Two" w:hAnsi="Shadows Into Light Two"/>
          <w:b w:val="1"/>
          <w:sz w:val="36"/>
          <w:szCs w:val="36"/>
          <w:rtl w:val="0"/>
        </w:rPr>
        <w:t xml:space="preserve">, September 23rd</w:t>
      </w:r>
    </w:p>
    <w:p w:rsidR="00000000" w:rsidDel="00000000" w:rsidP="00000000" w:rsidRDefault="00000000" w:rsidRPr="00000000" w14:paraId="00000010">
      <w:pPr>
        <w:jc w:val="center"/>
        <w:rPr>
          <w:rFonts w:ascii="Shadows Into Light Two" w:cs="Shadows Into Light Two" w:eastAsia="Shadows Into Light Two" w:hAnsi="Shadows Into Light Two"/>
          <w:sz w:val="36"/>
          <w:szCs w:val="36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sz w:val="36"/>
          <w:szCs w:val="36"/>
          <w:rtl w:val="0"/>
        </w:rPr>
        <w:t xml:space="preserve">-----------------------------------------------------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Shadows Into Light Two" w:cs="Shadows Into Light Two" w:eastAsia="Shadows Into Light Two" w:hAnsi="Shadows Into Light Two"/>
          <w:sz w:val="36"/>
          <w:szCs w:val="36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sz w:val="36"/>
          <w:szCs w:val="36"/>
          <w:rtl w:val="0"/>
        </w:rPr>
        <w:t xml:space="preserve">Donuts with Dad RSVP:</w:t>
      </w:r>
    </w:p>
    <w:p w:rsidR="00000000" w:rsidDel="00000000" w:rsidP="00000000" w:rsidRDefault="00000000" w:rsidRPr="00000000" w14:paraId="00000012">
      <w:pPr>
        <w:spacing w:line="480" w:lineRule="auto"/>
        <w:jc w:val="center"/>
        <w:rPr>
          <w:rFonts w:ascii="Shadows Into Light Two" w:cs="Shadows Into Light Two" w:eastAsia="Shadows Into Light Two" w:hAnsi="Shadows Into Light Two"/>
          <w:sz w:val="28"/>
          <w:szCs w:val="28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sz w:val="28"/>
          <w:szCs w:val="28"/>
          <w:rtl w:val="0"/>
        </w:rPr>
        <w:t xml:space="preserve">Guest Name:__________________ </w:t>
      </w:r>
    </w:p>
    <w:p w:rsidR="00000000" w:rsidDel="00000000" w:rsidP="00000000" w:rsidRDefault="00000000" w:rsidRPr="00000000" w14:paraId="00000013">
      <w:pPr>
        <w:spacing w:line="480" w:lineRule="auto"/>
        <w:jc w:val="center"/>
        <w:rPr>
          <w:rFonts w:ascii="Shadows Into Light Two" w:cs="Shadows Into Light Two" w:eastAsia="Shadows Into Light Two" w:hAnsi="Shadows Into Light Two"/>
          <w:sz w:val="28"/>
          <w:szCs w:val="28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sz w:val="28"/>
          <w:szCs w:val="28"/>
          <w:rtl w:val="0"/>
        </w:rPr>
        <w:t xml:space="preserve">Student Name:_________________</w:t>
      </w:r>
    </w:p>
    <w:p w:rsidR="00000000" w:rsidDel="00000000" w:rsidP="00000000" w:rsidRDefault="00000000" w:rsidRPr="00000000" w14:paraId="00000014">
      <w:pPr>
        <w:spacing w:line="480" w:lineRule="auto"/>
        <w:jc w:val="center"/>
        <w:rPr>
          <w:rFonts w:ascii="Shadows Into Light Two" w:cs="Shadows Into Light Two" w:eastAsia="Shadows Into Light Two" w:hAnsi="Shadows Into Light Two"/>
          <w:sz w:val="28"/>
          <w:szCs w:val="28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sz w:val="28"/>
          <w:szCs w:val="28"/>
          <w:rtl w:val="0"/>
        </w:rPr>
        <w:t xml:space="preserve">Student’s Teacher:_______________</w:t>
      </w:r>
    </w:p>
    <w:sectPr>
      <w:pgSz w:h="15840" w:w="12240"/>
      <w:pgMar w:bottom="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hadows Into Light Tw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Tw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